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7BB5" w14:textId="07165DA8" w:rsidR="004A5469" w:rsidRPr="00D73E19" w:rsidRDefault="003335B9" w:rsidP="00D73E19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73E19">
        <w:rPr>
          <w:rFonts w:ascii="微軟正黑體" w:eastAsia="微軟正黑體" w:hAnsi="微軟正黑體" w:hint="eastAsia"/>
          <w:b/>
          <w:sz w:val="32"/>
          <w:szCs w:val="32"/>
        </w:rPr>
        <w:t>現代婦女基金會</w:t>
      </w:r>
      <w:r w:rsidR="00D73E19" w:rsidRPr="00D73E19">
        <w:rPr>
          <w:rFonts w:ascii="微軟正黑體" w:eastAsia="微軟正黑體" w:hAnsi="微軟正黑體"/>
          <w:b/>
          <w:sz w:val="32"/>
          <w:szCs w:val="32"/>
        </w:rPr>
        <w:br/>
      </w:r>
      <w:r w:rsidR="004A5469" w:rsidRPr="00D73E19">
        <w:rPr>
          <w:rFonts w:ascii="微軟正黑體" w:eastAsia="微軟正黑體" w:hAnsi="微軟正黑體" w:hint="eastAsia"/>
          <w:b/>
          <w:sz w:val="32"/>
          <w:szCs w:val="32"/>
        </w:rPr>
        <w:t>合作父母家事商談服務申請表</w:t>
      </w: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993"/>
        <w:gridCol w:w="2834"/>
        <w:gridCol w:w="1034"/>
        <w:gridCol w:w="1518"/>
        <w:gridCol w:w="3544"/>
      </w:tblGrid>
      <w:tr w:rsidR="004A5469" w:rsidRPr="002D63A0" w14:paraId="0660FCA2" w14:textId="77777777" w:rsidTr="00D73E19">
        <w:tc>
          <w:tcPr>
            <w:tcW w:w="9923" w:type="dxa"/>
            <w:gridSpan w:val="5"/>
          </w:tcPr>
          <w:p w14:paraId="1281532F" w14:textId="1B4BE000" w:rsidR="004A5469" w:rsidRPr="002D63A0" w:rsidRDefault="004A5469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sym w:font="Wingdings" w:char="F0A8"/>
            </w:r>
            <w:r w:rsidR="00D73E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已確定雙方都有意願進行家事商談</w:t>
            </w:r>
            <w:r w:rsidR="00EC084A" w:rsidRPr="002D63A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，</w:t>
            </w:r>
            <w:r w:rsidRPr="002D63A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且願意配合服務流程</w:t>
            </w:r>
            <w:r w:rsidR="00D73E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</w:t>
            </w:r>
            <w:r w:rsidRPr="002D63A0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(請務必勾選)</w:t>
            </w:r>
          </w:p>
        </w:tc>
      </w:tr>
      <w:tr w:rsidR="00856E40" w:rsidRPr="002D63A0" w14:paraId="0FA7DC10" w14:textId="1E040A41" w:rsidTr="00D73E19">
        <w:tc>
          <w:tcPr>
            <w:tcW w:w="993" w:type="dxa"/>
          </w:tcPr>
          <w:p w14:paraId="51C88790" w14:textId="1BCEB19D" w:rsidR="00856E40" w:rsidRPr="002D63A0" w:rsidRDefault="00856E40" w:rsidP="003335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5C00A6EA" w14:textId="63809585" w:rsidR="00856E40" w:rsidRPr="002D63A0" w:rsidRDefault="00856E40" w:rsidP="00D73E1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</w:tcPr>
          <w:p w14:paraId="1505840E" w14:textId="13536449" w:rsidR="00856E40" w:rsidRPr="002D63A0" w:rsidRDefault="00856E40" w:rsidP="00D73E1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544" w:type="dxa"/>
          </w:tcPr>
          <w:p w14:paraId="1C0A12F1" w14:textId="5A0751B6" w:rsidR="00856E40" w:rsidRPr="002D63A0" w:rsidRDefault="00856E40" w:rsidP="003335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聯繫電話</w:t>
            </w:r>
          </w:p>
        </w:tc>
      </w:tr>
      <w:tr w:rsidR="00856E40" w:rsidRPr="002D63A0" w14:paraId="63FB78D3" w14:textId="432B1FD9" w:rsidTr="00D73E19">
        <w:tc>
          <w:tcPr>
            <w:tcW w:w="993" w:type="dxa"/>
          </w:tcPr>
          <w:p w14:paraId="35B21686" w14:textId="4C639BF9" w:rsidR="00856E40" w:rsidRPr="002D63A0" w:rsidRDefault="00856E40" w:rsidP="003335B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本人</w:t>
            </w:r>
          </w:p>
        </w:tc>
        <w:tc>
          <w:tcPr>
            <w:tcW w:w="2834" w:type="dxa"/>
          </w:tcPr>
          <w:p w14:paraId="048C78E7" w14:textId="77777777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0C16DBD0" w14:textId="570CDD9B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男</w:t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</w:p>
        </w:tc>
        <w:tc>
          <w:tcPr>
            <w:tcW w:w="3544" w:type="dxa"/>
          </w:tcPr>
          <w:p w14:paraId="68719275" w14:textId="77777777" w:rsidR="00856E40" w:rsidRPr="002D63A0" w:rsidRDefault="00856E40" w:rsidP="003335B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56E40" w:rsidRPr="002D63A0" w14:paraId="3D394EFF" w14:textId="272F32B1" w:rsidTr="00D73E19">
        <w:tc>
          <w:tcPr>
            <w:tcW w:w="993" w:type="dxa"/>
          </w:tcPr>
          <w:p w14:paraId="415734AF" w14:textId="24636A50" w:rsidR="00856E40" w:rsidRPr="002D63A0" w:rsidRDefault="00856E40" w:rsidP="003335B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對方</w:t>
            </w:r>
          </w:p>
        </w:tc>
        <w:tc>
          <w:tcPr>
            <w:tcW w:w="2834" w:type="dxa"/>
          </w:tcPr>
          <w:p w14:paraId="7D449DB8" w14:textId="77777777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98CE4FB" w14:textId="0F9033A6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男</w:t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</w:p>
        </w:tc>
        <w:tc>
          <w:tcPr>
            <w:tcW w:w="3544" w:type="dxa"/>
          </w:tcPr>
          <w:p w14:paraId="58B86520" w14:textId="77777777" w:rsidR="00856E40" w:rsidRPr="002D63A0" w:rsidRDefault="00856E40" w:rsidP="003335B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56E40" w:rsidRPr="002D63A0" w14:paraId="269FB4A0" w14:textId="77777777" w:rsidTr="00D73E19">
        <w:tc>
          <w:tcPr>
            <w:tcW w:w="993" w:type="dxa"/>
          </w:tcPr>
          <w:p w14:paraId="6C958094" w14:textId="77777777" w:rsidR="00856E40" w:rsidRPr="002D63A0" w:rsidRDefault="00856E40" w:rsidP="003335B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4" w:type="dxa"/>
          </w:tcPr>
          <w:p w14:paraId="3E72A594" w14:textId="57E82772" w:rsidR="00856E40" w:rsidRPr="002D63A0" w:rsidRDefault="00856E40" w:rsidP="00D73E1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552" w:type="dxa"/>
            <w:gridSpan w:val="2"/>
          </w:tcPr>
          <w:p w14:paraId="4F46E353" w14:textId="003E1DDB" w:rsidR="00856E40" w:rsidRPr="002D63A0" w:rsidRDefault="00856E40" w:rsidP="00D73E1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居住縣市</w:t>
            </w:r>
          </w:p>
        </w:tc>
        <w:tc>
          <w:tcPr>
            <w:tcW w:w="3544" w:type="dxa"/>
          </w:tcPr>
          <w:p w14:paraId="6D8BC8B5" w14:textId="4F669ACF" w:rsidR="00856E40" w:rsidRPr="002D63A0" w:rsidRDefault="00856E40" w:rsidP="00856E4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雙方</w:t>
            </w: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婚姻狀態</w:t>
            </w:r>
          </w:p>
        </w:tc>
      </w:tr>
      <w:tr w:rsidR="00856E40" w:rsidRPr="002D63A0" w14:paraId="4262855A" w14:textId="77777777" w:rsidTr="00D73E19">
        <w:tc>
          <w:tcPr>
            <w:tcW w:w="993" w:type="dxa"/>
          </w:tcPr>
          <w:p w14:paraId="233A4833" w14:textId="04FF7969" w:rsidR="00856E40" w:rsidRPr="002D63A0" w:rsidRDefault="00856E40" w:rsidP="00856E4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本人</w:t>
            </w:r>
          </w:p>
        </w:tc>
        <w:tc>
          <w:tcPr>
            <w:tcW w:w="2834" w:type="dxa"/>
          </w:tcPr>
          <w:p w14:paraId="0DF0A41F" w14:textId="77777777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63D4F9B3" w14:textId="77777777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03E76A6A" w14:textId="353652BC" w:rsidR="00D73E19" w:rsidRDefault="00856E40" w:rsidP="00856E4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婚姻存續中</w:t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已離婚</w:t>
            </w:r>
          </w:p>
          <w:p w14:paraId="7C7C29F5" w14:textId="1D2801C1" w:rsidR="00856E40" w:rsidRPr="002D63A0" w:rsidRDefault="00856E40" w:rsidP="00856E4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未曾有婚姻</w:t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</w:p>
        </w:tc>
      </w:tr>
      <w:tr w:rsidR="00856E40" w:rsidRPr="002D63A0" w14:paraId="476FA808" w14:textId="77777777" w:rsidTr="00D73E19">
        <w:tc>
          <w:tcPr>
            <w:tcW w:w="993" w:type="dxa"/>
          </w:tcPr>
          <w:p w14:paraId="6C581749" w14:textId="57E17554" w:rsidR="00856E40" w:rsidRPr="002D63A0" w:rsidRDefault="00856E40" w:rsidP="00856E4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對方</w:t>
            </w:r>
          </w:p>
        </w:tc>
        <w:tc>
          <w:tcPr>
            <w:tcW w:w="2834" w:type="dxa"/>
          </w:tcPr>
          <w:p w14:paraId="0A82340C" w14:textId="77777777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01372D2" w14:textId="77777777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528C08D" w14:textId="77777777" w:rsidR="00856E40" w:rsidRPr="002D63A0" w:rsidRDefault="00856E40" w:rsidP="00856E4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56E40" w:rsidRPr="002D63A0" w14:paraId="43888FF0" w14:textId="77777777" w:rsidTr="00D73E19">
        <w:tc>
          <w:tcPr>
            <w:tcW w:w="4861" w:type="dxa"/>
            <w:gridSpan w:val="3"/>
          </w:tcPr>
          <w:p w14:paraId="580750BC" w14:textId="77777777" w:rsidR="00856E40" w:rsidRPr="002D63A0" w:rsidRDefault="00856E40" w:rsidP="00856E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雙方目前訴訟案件</w:t>
            </w:r>
          </w:p>
        </w:tc>
        <w:tc>
          <w:tcPr>
            <w:tcW w:w="5062" w:type="dxa"/>
            <w:gridSpan w:val="2"/>
          </w:tcPr>
          <w:p w14:paraId="2BB1153D" w14:textId="77777777" w:rsidR="00856E40" w:rsidRPr="002D63A0" w:rsidRDefault="00856E40" w:rsidP="00856E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從何得知本服務</w:t>
            </w:r>
          </w:p>
        </w:tc>
      </w:tr>
      <w:tr w:rsidR="00856E40" w:rsidRPr="002D63A0" w14:paraId="7A524094" w14:textId="77777777" w:rsidTr="00D73E19">
        <w:tc>
          <w:tcPr>
            <w:tcW w:w="4861" w:type="dxa"/>
            <w:gridSpan w:val="3"/>
          </w:tcPr>
          <w:p w14:paraId="6906CEAA" w14:textId="63696AB1" w:rsidR="00856E40" w:rsidRPr="006C5A40" w:rsidRDefault="00856E40" w:rsidP="00856E40">
            <w:pPr>
              <w:spacing w:line="6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完全沒有</w:t>
            </w:r>
          </w:p>
          <w:p w14:paraId="45333FDA" w14:textId="48DD0DDB" w:rsidR="00856E40" w:rsidRPr="006C5A40" w:rsidRDefault="00856E40" w:rsidP="00856E40">
            <w:pPr>
              <w:spacing w:line="6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有，處理中</w:t>
            </w:r>
          </w:p>
          <w:p w14:paraId="5A255DD8" w14:textId="77777777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家事調解中</w:t>
            </w:r>
          </w:p>
          <w:p w14:paraId="668E0487" w14:textId="77777777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家事訴訟中</w:t>
            </w:r>
          </w:p>
          <w:p w14:paraId="71509FCF" w14:textId="77777777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刑事偵查中</w:t>
            </w:r>
          </w:p>
          <w:p w14:paraId="3D0FB033" w14:textId="77777777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刑事開庭中</w:t>
            </w:r>
          </w:p>
        </w:tc>
        <w:tc>
          <w:tcPr>
            <w:tcW w:w="5062" w:type="dxa"/>
            <w:gridSpan w:val="2"/>
          </w:tcPr>
          <w:p w14:paraId="1DE772DD" w14:textId="5E2EE3DD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婦女服務中心</w:t>
            </w:r>
          </w:p>
          <w:p w14:paraId="532E560F" w14:textId="47E86DC6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社福中心</w:t>
            </w:r>
          </w:p>
          <w:p w14:paraId="6965C114" w14:textId="3AC832A0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網路</w:t>
            </w:r>
          </w:p>
          <w:p w14:paraId="33A86C1F" w14:textId="2D4AFAF8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學校/教育系統</w:t>
            </w:r>
          </w:p>
          <w:p w14:paraId="5F489F9A" w14:textId="308AC394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戶政事務所</w:t>
            </w:r>
          </w:p>
          <w:p w14:paraId="001FB595" w14:textId="567DC32E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/>
                <w:sz w:val="26"/>
                <w:szCs w:val="26"/>
              </w:rPr>
              <w:t>DM</w:t>
            </w:r>
          </w:p>
          <w:p w14:paraId="5B85D86A" w14:textId="31B5A151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法院</w:t>
            </w:r>
          </w:p>
          <w:p w14:paraId="38CC38B2" w14:textId="1FFA5F98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社工</w:t>
            </w:r>
          </w:p>
          <w:p w14:paraId="0DA7D2E5" w14:textId="6332026A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其他：</w:t>
            </w:r>
          </w:p>
        </w:tc>
      </w:tr>
      <w:tr w:rsidR="00856E40" w:rsidRPr="002D63A0" w14:paraId="762A368F" w14:textId="77777777" w:rsidTr="00D73E19">
        <w:tc>
          <w:tcPr>
            <w:tcW w:w="4861" w:type="dxa"/>
            <w:gridSpan w:val="3"/>
          </w:tcPr>
          <w:p w14:paraId="4084601B" w14:textId="77777777" w:rsidR="00856E40" w:rsidRPr="002D63A0" w:rsidRDefault="00856E40" w:rsidP="00856E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未成年子女(請</w:t>
            </w:r>
            <w:proofErr w:type="gramStart"/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按排</w:t>
            </w:r>
            <w:proofErr w:type="gramEnd"/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行填寫)</w:t>
            </w:r>
          </w:p>
        </w:tc>
        <w:tc>
          <w:tcPr>
            <w:tcW w:w="5062" w:type="dxa"/>
            <w:gridSpan w:val="2"/>
          </w:tcPr>
          <w:p w14:paraId="3167CCD8" w14:textId="77777777" w:rsidR="00856E40" w:rsidRPr="002D63A0" w:rsidRDefault="00856E40" w:rsidP="00856E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商談需求</w:t>
            </w:r>
          </w:p>
        </w:tc>
      </w:tr>
      <w:tr w:rsidR="00856E40" w:rsidRPr="002D63A0" w14:paraId="51246ED5" w14:textId="77777777" w:rsidTr="00D73E19">
        <w:tc>
          <w:tcPr>
            <w:tcW w:w="4861" w:type="dxa"/>
            <w:gridSpan w:val="3"/>
          </w:tcPr>
          <w:p w14:paraId="76C811D2" w14:textId="77777777" w:rsidR="007D1D9E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老大姓名</w:t>
            </w:r>
            <w:r w:rsidR="007D1D9E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14:paraId="4C0DDB62" w14:textId="32D2C366" w:rsidR="00856E40" w:rsidRPr="006C5A40" w:rsidRDefault="007D1D9E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性別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男</w:t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女</w:t>
            </w:r>
          </w:p>
          <w:p w14:paraId="4AA61884" w14:textId="27612F2C" w:rsidR="00856E40" w:rsidRPr="006C5A40" w:rsidRDefault="007D1D9E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年齡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14:paraId="61075897" w14:textId="5A9EF971" w:rsidR="00856E40" w:rsidRPr="006C5A40" w:rsidRDefault="007D1D9E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是獨生子女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是 </w:t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否</w:t>
            </w:r>
          </w:p>
          <w:p w14:paraId="71DE947C" w14:textId="12DFD35B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老二姓名</w:t>
            </w:r>
            <w:r w:rsidR="007D1D9E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14:paraId="02F34E04" w14:textId="30595755" w:rsidR="00856E40" w:rsidRPr="006C5A40" w:rsidRDefault="007D1D9E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性別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男</w:t>
            </w:r>
            <w:r w:rsidR="00D73E19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女</w:t>
            </w:r>
          </w:p>
          <w:p w14:paraId="4B049165" w14:textId="7856F4F2" w:rsidR="00856E40" w:rsidRPr="006C5A40" w:rsidRDefault="007D1D9E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年齡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14:paraId="094AB467" w14:textId="092A790F" w:rsidR="00856E40" w:rsidRPr="006C5A4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老三姓名</w:t>
            </w:r>
            <w:r w:rsidR="007D1D9E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14:paraId="11F77C55" w14:textId="388348C9" w:rsidR="00856E40" w:rsidRPr="006C5A40" w:rsidRDefault="007D1D9E" w:rsidP="00856E40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性別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男</w:t>
            </w:r>
            <w:r w:rsidR="007966ED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A8"/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女</w:t>
            </w:r>
          </w:p>
          <w:p w14:paraId="5E698319" w14:textId="34640C81" w:rsidR="00856E40" w:rsidRPr="002D63A0" w:rsidRDefault="007D1D9E" w:rsidP="00856E40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856E40"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年齡</w:t>
            </w:r>
            <w:r w:rsidRPr="006C5A4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5062" w:type="dxa"/>
            <w:gridSpan w:val="2"/>
          </w:tcPr>
          <w:p w14:paraId="10D73518" w14:textId="10937F31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親權行使及負擔(</w:t>
            </w:r>
            <w:r w:rsidRPr="002D63A0">
              <w:rPr>
                <w:rFonts w:ascii="微軟正黑體" w:eastAsia="微軟正黑體" w:hAnsi="微軟正黑體" w:hint="eastAsia"/>
              </w:rPr>
              <w:t>監護權</w:t>
            </w:r>
            <w:r w:rsidR="007D1D9E" w:rsidRPr="002D63A0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14:paraId="2B1C997C" w14:textId="058336BF" w:rsidR="00856E40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會面交往(</w:t>
            </w:r>
            <w:r w:rsidRPr="002D63A0">
              <w:rPr>
                <w:rFonts w:ascii="微軟正黑體" w:eastAsia="微軟正黑體" w:hAnsi="微軟正黑體" w:hint="eastAsia"/>
              </w:rPr>
              <w:t>次數、頻率、時間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69D8233C" w14:textId="1A0C0B44" w:rsidR="007D1D9E" w:rsidRPr="002D63A0" w:rsidRDefault="00856E40" w:rsidP="00D73E1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子女扶養費用</w:t>
            </w:r>
            <w:r w:rsidRPr="002D63A0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D73E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  <w:r w:rsidR="007D1D9E" w:rsidRPr="002D63A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3AE72933" w14:textId="77777777" w:rsidR="00856E40" w:rsidRPr="002D63A0" w:rsidRDefault="00856E40" w:rsidP="00856E40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3C984C06" w14:textId="77777777" w:rsidR="002D63A0" w:rsidRDefault="002D63A0" w:rsidP="002D63A0">
      <w:pPr>
        <w:widowControl/>
        <w:spacing w:before="100" w:beforeAutospacing="1" w:after="100" w:afterAutospacing="1"/>
        <w:ind w:left="480"/>
        <w:outlineLvl w:val="4"/>
        <w:rPr>
          <w:rFonts w:ascii="新細明體" w:hAnsi="新細明體" w:cs="新細明體"/>
          <w:b/>
          <w:bCs/>
          <w:kern w:val="0"/>
          <w:sz w:val="20"/>
          <w:szCs w:val="20"/>
          <w:u w:val="single"/>
        </w:rPr>
      </w:pPr>
    </w:p>
    <w:p w14:paraId="71E04C7A" w14:textId="73E61FEB" w:rsidR="002D63A0" w:rsidRPr="002D63A0" w:rsidRDefault="002D63A0" w:rsidP="002D63A0">
      <w:pPr>
        <w:rPr>
          <w:rFonts w:ascii="微軟正黑體" w:eastAsia="微軟正黑體" w:hAnsi="微軟正黑體"/>
          <w:b/>
          <w:sz w:val="32"/>
          <w:szCs w:val="28"/>
          <w:u w:val="single"/>
        </w:rPr>
      </w:pPr>
      <w:r w:rsidRPr="00D73E19">
        <w:rPr>
          <w:rFonts w:ascii="微軟正黑體" w:eastAsia="微軟正黑體" w:hAnsi="微軟正黑體"/>
          <w:b/>
          <w:sz w:val="32"/>
          <w:szCs w:val="28"/>
          <w:u w:val="single"/>
        </w:rPr>
        <w:t>聯絡</w:t>
      </w:r>
      <w:r w:rsidR="00D73E19">
        <w:rPr>
          <w:rFonts w:ascii="微軟正黑體" w:eastAsia="微軟正黑體" w:hAnsi="微軟正黑體" w:hint="eastAsia"/>
          <w:b/>
          <w:sz w:val="32"/>
          <w:szCs w:val="28"/>
          <w:u w:val="single"/>
        </w:rPr>
        <w:t>資訊</w:t>
      </w:r>
      <w:r w:rsidRPr="00D73E19">
        <w:rPr>
          <w:rFonts w:ascii="微軟正黑體" w:eastAsia="微軟正黑體" w:hAnsi="微軟正黑體" w:hint="eastAsia"/>
          <w:b/>
          <w:sz w:val="32"/>
          <w:szCs w:val="28"/>
          <w:u w:val="single"/>
        </w:rPr>
        <w:t>與回傳</w:t>
      </w:r>
    </w:p>
    <w:p w14:paraId="4720C7B4" w14:textId="77777777" w:rsidR="000408F4" w:rsidRDefault="000408F4" w:rsidP="002D63A0">
      <w:pPr>
        <w:snapToGrid w:val="0"/>
        <w:spacing w:line="240" w:lineRule="atLeast"/>
        <w:rPr>
          <w:rFonts w:ascii="微軟正黑體" w:eastAsia="微軟正黑體" w:hAnsi="微軟正黑體"/>
          <w:b/>
          <w:sz w:val="26"/>
          <w:szCs w:val="26"/>
        </w:rPr>
      </w:pPr>
    </w:p>
    <w:p w14:paraId="779C0659" w14:textId="39BDF305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b/>
          <w:sz w:val="26"/>
          <w:szCs w:val="26"/>
        </w:rPr>
      </w:pPr>
      <w:bookmarkStart w:id="0" w:name="_GoBack"/>
      <w:bookmarkEnd w:id="0"/>
      <w:r w:rsidRPr="000D4679">
        <w:rPr>
          <w:rFonts w:ascii="微軟正黑體" w:eastAsia="微軟正黑體" w:hAnsi="微軟正黑體" w:hint="eastAsia"/>
          <w:b/>
          <w:sz w:val="26"/>
          <w:szCs w:val="26"/>
        </w:rPr>
        <w:t>臺北地院家暴服務處/家事服務中心</w:t>
      </w:r>
    </w:p>
    <w:p w14:paraId="37AC8BF4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電話：(02)8919-3866分機5378、5398</w:t>
      </w:r>
    </w:p>
    <w:p w14:paraId="7181E0C9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傳真：(02)2915-9317</w:t>
      </w:r>
    </w:p>
    <w:p w14:paraId="1E99745C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地址：231新北市新店區中興路一段248號</w:t>
      </w:r>
      <w:r w:rsidRPr="000D4679">
        <w:rPr>
          <w:rFonts w:ascii="微軟正黑體" w:eastAsia="微軟正黑體" w:hAnsi="微軟正黑體" w:hint="eastAsia"/>
          <w:sz w:val="26"/>
          <w:szCs w:val="26"/>
        </w:rPr>
        <w:tab/>
      </w:r>
    </w:p>
    <w:p w14:paraId="0011B249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/>
          <w:sz w:val="26"/>
          <w:szCs w:val="26"/>
        </w:rPr>
      </w:pPr>
    </w:p>
    <w:p w14:paraId="41F14B39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b/>
          <w:sz w:val="26"/>
          <w:szCs w:val="26"/>
        </w:rPr>
      </w:pPr>
      <w:r w:rsidRPr="000D4679">
        <w:rPr>
          <w:rFonts w:ascii="微軟正黑體" w:eastAsia="微軟正黑體" w:hAnsi="微軟正黑體" w:hint="eastAsia"/>
          <w:b/>
          <w:sz w:val="26"/>
          <w:szCs w:val="26"/>
        </w:rPr>
        <w:t>士林地院家暴服務處/家事服務中心</w:t>
      </w:r>
    </w:p>
    <w:p w14:paraId="60DFA618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電話：(02)2831-2321分機1136、1103</w:t>
      </w:r>
    </w:p>
    <w:p w14:paraId="7EF3CCC4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傳真：(02)2831-9011</w:t>
      </w:r>
    </w:p>
    <w:p w14:paraId="6A038A8A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地址：111臺北市士林區士東路190號1樓</w:t>
      </w:r>
    </w:p>
    <w:p w14:paraId="24E6BC68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/>
          <w:sz w:val="26"/>
          <w:szCs w:val="26"/>
        </w:rPr>
      </w:pPr>
    </w:p>
    <w:p w14:paraId="42D6A751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b/>
          <w:sz w:val="26"/>
          <w:szCs w:val="26"/>
        </w:rPr>
      </w:pPr>
      <w:r w:rsidRPr="000D4679">
        <w:rPr>
          <w:rFonts w:ascii="微軟正黑體" w:eastAsia="微軟正黑體" w:hAnsi="微軟正黑體" w:hint="eastAsia"/>
          <w:b/>
          <w:sz w:val="26"/>
          <w:szCs w:val="26"/>
        </w:rPr>
        <w:t>新竹地院家暴服務處/家事服務中心</w:t>
      </w:r>
    </w:p>
    <w:p w14:paraId="3FDD977B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電話：(03)658-6123分機1224、1230</w:t>
      </w:r>
    </w:p>
    <w:p w14:paraId="33092758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傳真：(03)6688-113</w:t>
      </w:r>
    </w:p>
    <w:p w14:paraId="013736C3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地址：302新竹縣竹北市興隆路2段265號</w:t>
      </w:r>
      <w:r w:rsidRPr="000D4679">
        <w:rPr>
          <w:rFonts w:ascii="微軟正黑體" w:eastAsia="微軟正黑體" w:hAnsi="微軟正黑體" w:hint="eastAsia"/>
          <w:sz w:val="26"/>
          <w:szCs w:val="26"/>
        </w:rPr>
        <w:tab/>
      </w:r>
    </w:p>
    <w:p w14:paraId="3E3C7782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/>
          <w:sz w:val="26"/>
          <w:szCs w:val="26"/>
        </w:rPr>
      </w:pPr>
    </w:p>
    <w:p w14:paraId="30C19790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b/>
          <w:sz w:val="26"/>
          <w:szCs w:val="26"/>
        </w:rPr>
      </w:pPr>
      <w:proofErr w:type="gramStart"/>
      <w:r w:rsidRPr="000D4679">
        <w:rPr>
          <w:rFonts w:ascii="微軟正黑體" w:eastAsia="微軟正黑體" w:hAnsi="微軟正黑體" w:hint="eastAsia"/>
          <w:b/>
          <w:sz w:val="26"/>
          <w:szCs w:val="26"/>
        </w:rPr>
        <w:t>臺</w:t>
      </w:r>
      <w:proofErr w:type="gramEnd"/>
      <w:r w:rsidRPr="000D4679">
        <w:rPr>
          <w:rFonts w:ascii="微軟正黑體" w:eastAsia="微軟正黑體" w:hAnsi="微軟正黑體" w:hint="eastAsia"/>
          <w:b/>
          <w:sz w:val="26"/>
          <w:szCs w:val="26"/>
        </w:rPr>
        <w:t>中地院家暴服務處/家事服務中心</w:t>
      </w:r>
    </w:p>
    <w:p w14:paraId="0DE02C62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電話：(04)2223-2311分機3991-3993</w:t>
      </w:r>
    </w:p>
    <w:p w14:paraId="6C136080" w14:textId="77777777" w:rsidR="002D63A0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 w:hint="eastAsia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傳真：(04)2229-7771</w:t>
      </w:r>
    </w:p>
    <w:p w14:paraId="7DBCC208" w14:textId="3E69F17B" w:rsidR="004A5469" w:rsidRPr="000D4679" w:rsidRDefault="002D63A0" w:rsidP="002D63A0">
      <w:pPr>
        <w:snapToGrid w:val="0"/>
        <w:spacing w:line="240" w:lineRule="atLeast"/>
        <w:rPr>
          <w:rFonts w:ascii="微軟正黑體" w:eastAsia="微軟正黑體" w:hAnsi="微軟正黑體"/>
          <w:sz w:val="26"/>
          <w:szCs w:val="26"/>
        </w:rPr>
      </w:pPr>
      <w:r w:rsidRPr="000D4679">
        <w:rPr>
          <w:rFonts w:ascii="微軟正黑體" w:eastAsia="微軟正黑體" w:hAnsi="微軟正黑體" w:hint="eastAsia"/>
          <w:sz w:val="26"/>
          <w:szCs w:val="26"/>
        </w:rPr>
        <w:t>地址：403</w:t>
      </w:r>
      <w:proofErr w:type="gramStart"/>
      <w:r w:rsidRPr="000D4679"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 w:rsidRPr="000D4679">
        <w:rPr>
          <w:rFonts w:ascii="微軟正黑體" w:eastAsia="微軟正黑體" w:hAnsi="微軟正黑體" w:hint="eastAsia"/>
          <w:sz w:val="26"/>
          <w:szCs w:val="26"/>
        </w:rPr>
        <w:t>中市西區自由路一段91號第二辦公大樓3樓</w:t>
      </w:r>
    </w:p>
    <w:sectPr w:rsidR="004A5469" w:rsidRPr="000D467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3E9C8" w14:textId="77777777" w:rsidR="00F251DA" w:rsidRDefault="00F251DA" w:rsidP="00D73E19">
      <w:r>
        <w:separator/>
      </w:r>
    </w:p>
  </w:endnote>
  <w:endnote w:type="continuationSeparator" w:id="0">
    <w:p w14:paraId="0842A0A7" w14:textId="77777777" w:rsidR="00F251DA" w:rsidRDefault="00F251DA" w:rsidP="00D7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563A9" w14:textId="77777777" w:rsidR="00F251DA" w:rsidRDefault="00F251DA" w:rsidP="00D73E19">
      <w:r>
        <w:separator/>
      </w:r>
    </w:p>
  </w:footnote>
  <w:footnote w:type="continuationSeparator" w:id="0">
    <w:p w14:paraId="5A2B1CAC" w14:textId="77777777" w:rsidR="00F251DA" w:rsidRDefault="00F251DA" w:rsidP="00D7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674F" w14:textId="126375E8" w:rsidR="00D73E19" w:rsidRDefault="00D73E19" w:rsidP="00D73E19">
    <w:pPr>
      <w:pStyle w:val="a6"/>
      <w:ind w:leftChars="-413" w:left="-991"/>
    </w:pPr>
    <w:r w:rsidRPr="00D73E19">
      <w:rPr>
        <w:noProof/>
      </w:rPr>
      <w:drawing>
        <wp:inline distT="0" distB="0" distL="0" distR="0" wp14:anchorId="5A61943B" wp14:editId="1CA18F81">
          <wp:extent cx="1952625" cy="361541"/>
          <wp:effectExtent l="0" t="0" r="0" b="635"/>
          <wp:docPr id="1" name="圖片 1" descr="D:\20230925備份\桌面\newlogowith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30925備份\桌面\newlogowitho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684" cy="37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49C5"/>
    <w:multiLevelType w:val="hybridMultilevel"/>
    <w:tmpl w:val="04C45758"/>
    <w:lvl w:ilvl="0" w:tplc="23FE3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28"/>
    <w:rsid w:val="000408F4"/>
    <w:rsid w:val="00080A5C"/>
    <w:rsid w:val="000D4679"/>
    <w:rsid w:val="002D63A0"/>
    <w:rsid w:val="003335B9"/>
    <w:rsid w:val="004A5469"/>
    <w:rsid w:val="00593646"/>
    <w:rsid w:val="006C5A40"/>
    <w:rsid w:val="007966ED"/>
    <w:rsid w:val="007D1D9E"/>
    <w:rsid w:val="007E58BD"/>
    <w:rsid w:val="00856E40"/>
    <w:rsid w:val="00925E82"/>
    <w:rsid w:val="009417E4"/>
    <w:rsid w:val="009D6428"/>
    <w:rsid w:val="00A109BB"/>
    <w:rsid w:val="00BF5343"/>
    <w:rsid w:val="00D66C4C"/>
    <w:rsid w:val="00D73E19"/>
    <w:rsid w:val="00E34C49"/>
    <w:rsid w:val="00EC084A"/>
    <w:rsid w:val="00F2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3B0A4"/>
  <w15:chartTrackingRefBased/>
  <w15:docId w15:val="{E5CA1082-E7F4-47D6-B64D-0BE99720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2D63A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343"/>
    <w:pPr>
      <w:ind w:leftChars="200" w:left="480"/>
    </w:pPr>
  </w:style>
  <w:style w:type="table" w:styleId="a4">
    <w:name w:val="Table Grid"/>
    <w:basedOn w:val="a1"/>
    <w:uiPriority w:val="59"/>
    <w:rsid w:val="004A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2D63A0"/>
    <w:rPr>
      <w:rFonts w:ascii="新細明體" w:hAnsi="新細明體" w:cs="新細明體"/>
      <w:b/>
      <w:bCs/>
    </w:rPr>
  </w:style>
  <w:style w:type="character" w:styleId="a5">
    <w:name w:val="Strong"/>
    <w:basedOn w:val="a0"/>
    <w:uiPriority w:val="22"/>
    <w:qFormat/>
    <w:rsid w:val="002D63A0"/>
    <w:rPr>
      <w:b/>
      <w:bCs/>
    </w:rPr>
  </w:style>
  <w:style w:type="paragraph" w:styleId="Web">
    <w:name w:val="Normal (Web)"/>
    <w:basedOn w:val="a"/>
    <w:uiPriority w:val="99"/>
    <w:semiHidden/>
    <w:unhideWhenUsed/>
    <w:rsid w:val="002D63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D73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3E19"/>
    <w:rPr>
      <w:kern w:val="2"/>
    </w:rPr>
  </w:style>
  <w:style w:type="paragraph" w:styleId="a8">
    <w:name w:val="footer"/>
    <w:basedOn w:val="a"/>
    <w:link w:val="a9"/>
    <w:uiPriority w:val="99"/>
    <w:unhideWhenUsed/>
    <w:rsid w:val="00D73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3E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mwf-167</dc:creator>
  <cp:keywords/>
  <dc:description/>
  <cp:lastModifiedBy>user</cp:lastModifiedBy>
  <cp:revision>7</cp:revision>
  <dcterms:created xsi:type="dcterms:W3CDTF">2024-01-09T06:28:00Z</dcterms:created>
  <dcterms:modified xsi:type="dcterms:W3CDTF">2024-01-09T08:37:00Z</dcterms:modified>
</cp:coreProperties>
</file>